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95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86MS0013-01-2025-007425-35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05-1418/1302/2025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01.10.2025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№18810086220003402415 от </w:t>
      </w:r>
      <w:r>
        <w:rPr>
          <w:rFonts w:ascii="Times New Roman" w:eastAsia="Times New Roman" w:hAnsi="Times New Roman" w:cs="Times New Roman"/>
          <w:sz w:val="28"/>
          <w:szCs w:val="28"/>
        </w:rPr>
        <w:t>13.08.2024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ст.12.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М.Э.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М.Э.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М.Э.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№18810086220003402415 от </w:t>
      </w:r>
      <w:r>
        <w:rPr>
          <w:rFonts w:ascii="Times New Roman" w:eastAsia="Times New Roman" w:hAnsi="Times New Roman" w:cs="Times New Roman"/>
          <w:sz w:val="28"/>
          <w:szCs w:val="28"/>
        </w:rPr>
        <w:t>13.08.2024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ст.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</w:t>
      </w:r>
      <w:r>
        <w:rPr>
          <w:rFonts w:ascii="Times New Roman" w:eastAsia="Times New Roman" w:hAnsi="Times New Roman" w:cs="Times New Roman"/>
          <w:sz w:val="28"/>
          <w:szCs w:val="28"/>
        </w:rPr>
        <w:t>л/с 04872D08080, ОКТМО 71826000</w:t>
      </w:r>
      <w:r>
        <w:rPr>
          <w:rFonts w:ascii="Times New Roman" w:eastAsia="Times New Roman" w:hAnsi="Times New Roman" w:cs="Times New Roman"/>
          <w:sz w:val="28"/>
          <w:szCs w:val="28"/>
        </w:rPr>
        <w:t>. Получатель УФК по ХМАО-Югре (Департамент административного обеспечения Ханты-Мансийского автономного округа-Югры), УИН 0412365400135014182520116.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PassportDatagrp-20rplc-15">
    <w:name w:val="cat-PassportData grp-20 rplc-15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